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3C" w:rsidRPr="00D46B3C" w:rsidRDefault="00D46B3C" w:rsidP="00D46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46B3C" w:rsidRPr="00D46B3C" w:rsidRDefault="00D46B3C" w:rsidP="00D46B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B3C" w:rsidRPr="00D46B3C" w:rsidRDefault="00D46B3C" w:rsidP="00D46B3C">
      <w:pPr>
        <w:tabs>
          <w:tab w:val="left" w:pos="18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46B3C" w:rsidRPr="00D46B3C" w:rsidRDefault="00D46B3C" w:rsidP="00D46B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B3C" w:rsidRPr="00D46B3C" w:rsidRDefault="00D46B3C" w:rsidP="00D46B3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D46B3C" w:rsidRPr="00D46B3C" w:rsidRDefault="00D46B3C" w:rsidP="00D46B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63551639"/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 ___________от «___» ______________ 20__ г.</w:t>
      </w:r>
    </w:p>
    <w:p w:rsidR="00D46B3C" w:rsidRPr="00D46B3C" w:rsidRDefault="00D46B3C" w:rsidP="00D4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46B3C" w:rsidRPr="00D46B3C" w:rsidRDefault="00D46B3C" w:rsidP="00D46B3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безусловном присоединении к договору присоединения на выполнение работ на малых земных станциях спутниковой связи (МЗССС)</w:t>
      </w:r>
    </w:p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 для юридического лица)</w:t>
      </w:r>
    </w:p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СВЕДЕНИЯ О ПОДРЯДЧИКЕ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юридического лица: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3C" w:rsidRPr="00D46B3C" w:rsidTr="00D46B3C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телефон/факс</w:t>
            </w:r>
          </w:p>
        </w:tc>
      </w:tr>
      <w:tr w:rsidR="00D46B3C" w:rsidRPr="00D46B3C" w:rsidTr="00D46B3C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БАНКОВСКИЕ РЕКВИЗИТЫ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Получателя</w:t>
            </w:r>
          </w:p>
        </w:tc>
      </w:tr>
      <w:tr w:rsidR="00D46B3C" w:rsidRPr="00D46B3C" w:rsidTr="00D46B3C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 Получателя: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Банка</w:t>
            </w:r>
          </w:p>
        </w:tc>
      </w:tr>
      <w:tr w:rsidR="00D46B3C" w:rsidRPr="00D46B3C" w:rsidTr="00D46B3C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46B3C" w:rsidRPr="00D46B3C" w:rsidRDefault="00D46B3C" w:rsidP="00D46B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3C" w:rsidRPr="00D46B3C" w:rsidRDefault="00D46B3C" w:rsidP="00D46B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Подрядчик в соответствии со статьей 428 Гражданского кодекса РФ своей волей и в своем интересе присоединяется к Договору на выполнение</w:t>
      </w: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 малых земных станциях спутниковой связи (МЗССС), размещенному на сайте АО «</w:t>
      </w:r>
      <w:proofErr w:type="spellStart"/>
      <w:r w:rsidRPr="00D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РТКомм.РУ</w:t>
      </w:r>
      <w:proofErr w:type="spellEnd"/>
      <w:r w:rsidRPr="00D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hyperlink r:id="rId4" w:history="1"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rtcomm</w:t>
        </w:r>
        <w:proofErr w:type="spellEnd"/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company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procurement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installers</w:t>
        </w:r>
        <w:r w:rsidRPr="00D46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46B3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Pr="00D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D46B3C" w:rsidRPr="00D46B3C" w:rsidRDefault="00D46B3C" w:rsidP="00D46B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Подрядчик гарантирует достоверность указанных в настоящем Заявлении сведений и приложенных документов.</w:t>
      </w:r>
    </w:p>
    <w:p w:rsidR="00D46B3C" w:rsidRPr="00D46B3C" w:rsidRDefault="00D46B3C" w:rsidP="00D46B3C">
      <w:pPr>
        <w:tabs>
          <w:tab w:val="left" w:pos="100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Заявление является неотъемлемой частью Договора на выполнение работ на малых земных станциях спутниковой связи (МЗССС).</w:t>
      </w:r>
    </w:p>
    <w:p w:rsidR="00D46B3C" w:rsidRPr="00D46B3C" w:rsidRDefault="00D46B3C" w:rsidP="00D46B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3C" w:rsidRPr="00D46B3C" w:rsidRDefault="00D46B3C" w:rsidP="00D46B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СПИСОК ДОКУМЕНТОВ ИСПОЛНИТЕЛЯ К НАСТОЯЩЕМУ ЗАЯВЛЕНИЮ (заверенные копии):</w:t>
      </w:r>
    </w:p>
    <w:p w:rsidR="00D46B3C" w:rsidRPr="00D46B3C" w:rsidRDefault="00D46B3C" w:rsidP="00D46B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оформлении заявления причисляются конкретные документы, которые Исполнителя приложит к заявлению)</w:t>
      </w:r>
    </w:p>
    <w:p w:rsidR="00D46B3C" w:rsidRPr="00D46B3C" w:rsidRDefault="00D46B3C" w:rsidP="00D46B3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</w:t>
      </w:r>
      <w:r w:rsidRPr="00D46B3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D46B3C" w:rsidRPr="00D46B3C" w:rsidRDefault="00D46B3C" w:rsidP="00D46B3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sz w:val="20"/>
          <w:szCs w:val="20"/>
          <w:lang w:eastAsia="ru-RU"/>
        </w:rPr>
        <w:t>2.Свидетельство о постановке юридического лица на учет в налоговом органе;</w:t>
      </w:r>
    </w:p>
    <w:p w:rsidR="00D46B3C" w:rsidRPr="00D46B3C" w:rsidRDefault="00D46B3C" w:rsidP="00D46B3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sz w:val="20"/>
          <w:szCs w:val="20"/>
          <w:lang w:eastAsia="ru-RU"/>
        </w:rPr>
        <w:t>3.Устав юридического лица, включая все изменения и дополнения к Уставу юридического лица (при наличии);</w:t>
      </w:r>
    </w:p>
    <w:p w:rsidR="00D46B3C" w:rsidRPr="00D46B3C" w:rsidRDefault="00D46B3C" w:rsidP="00D46B3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sz w:val="20"/>
          <w:szCs w:val="20"/>
          <w:lang w:eastAsia="ru-RU"/>
        </w:rPr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D46B3C" w:rsidRPr="00D46B3C" w:rsidRDefault="00D46B3C" w:rsidP="00D46B3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sz w:val="20"/>
          <w:szCs w:val="20"/>
          <w:lang w:eastAsia="ru-RU"/>
        </w:rPr>
        <w:t>5.Приказ о назначении единоличного исполнительного органа юридического лица;</w:t>
      </w:r>
    </w:p>
    <w:p w:rsidR="00D46B3C" w:rsidRPr="00D46B3C" w:rsidRDefault="00D46B3C" w:rsidP="00D46B3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sz w:val="20"/>
          <w:szCs w:val="20"/>
          <w:lang w:eastAsia="ru-RU"/>
        </w:rPr>
        <w:t>6.Паспорт единоличного исполнительного органа юридического лица;</w:t>
      </w:r>
    </w:p>
    <w:p w:rsidR="00D46B3C" w:rsidRPr="00D46B3C" w:rsidRDefault="00D46B3C" w:rsidP="00D46B3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sz w:val="20"/>
          <w:szCs w:val="20"/>
          <w:lang w:eastAsia="ru-RU"/>
        </w:rPr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D46B3C" w:rsidRPr="00D46B3C" w:rsidRDefault="00D46B3C" w:rsidP="00D46B3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B3C">
        <w:rPr>
          <w:rFonts w:ascii="Times New Roman" w:eastAsia="Times New Roman" w:hAnsi="Times New Roman" w:cs="Times New Roman"/>
          <w:sz w:val="20"/>
          <w:szCs w:val="20"/>
          <w:lang w:eastAsia="ru-RU"/>
        </w:rPr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D46B3C" w:rsidRPr="00D46B3C" w:rsidRDefault="00D46B3C" w:rsidP="00D46B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3C" w:rsidRPr="00D46B3C" w:rsidRDefault="00D46B3C" w:rsidP="00D46B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3C" w:rsidRPr="00D46B3C" w:rsidRDefault="00D46B3C" w:rsidP="00D46B3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D46B3C" w:rsidRPr="00D46B3C" w:rsidTr="00DB4B06">
        <w:tc>
          <w:tcPr>
            <w:tcW w:w="4899" w:type="dxa"/>
            <w:shd w:val="clear" w:color="auto" w:fill="auto"/>
          </w:tcPr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Подрядчик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ФИО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Должность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Подпись с расшифровкой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Реквизиты доверенности (при наличии)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proofErr w:type="gramStart"/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202__ год.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</w:tcPr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ФИО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Должность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Подпись с расшифровкой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Реквизиты доверенности (при наличии)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proofErr w:type="gramStart"/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202__ год.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B3C" w:rsidRPr="00D46B3C" w:rsidRDefault="00D46B3C" w:rsidP="00D46B3C">
      <w:pPr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6B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Заполняется полномочным сотрудником РТКОММ</w:t>
      </w:r>
    </w:p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D46B3C" w:rsidRPr="00D46B3C" w:rsidTr="00DB4B06">
        <w:tc>
          <w:tcPr>
            <w:tcW w:w="4899" w:type="dxa"/>
            <w:gridSpan w:val="2"/>
            <w:shd w:val="clear" w:color="auto" w:fill="auto"/>
          </w:tcPr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договора</w:t>
            </w:r>
          </w:p>
        </w:tc>
      </w:tr>
      <w:tr w:rsidR="00D46B3C" w:rsidRPr="00D46B3C" w:rsidTr="00DB4B06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6B3C" w:rsidRPr="00D46B3C" w:rsidTr="00DB4B06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3C" w:rsidRPr="00D46B3C" w:rsidRDefault="00D46B3C" w:rsidP="00D4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46B3C" w:rsidRPr="00D46B3C" w:rsidRDefault="00D46B3C" w:rsidP="00D46B3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безусловном присоединении к договору присоединения на выполнение работ на малых земных станциях спутниковой связи (МЗССС)</w:t>
      </w:r>
    </w:p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(форма для индивидуального предпринимателя)</w:t>
      </w:r>
    </w:p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349"/>
        <w:gridCol w:w="1730"/>
        <w:gridCol w:w="322"/>
        <w:gridCol w:w="2203"/>
      </w:tblGrid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СВЕДЕНИЯ О ПОДРЯДЧИКЕ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рождения, место рождения: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(регистрации):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3C" w:rsidRPr="00D46B3C" w:rsidTr="00D46B3C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телефон/факс:</w:t>
            </w:r>
          </w:p>
        </w:tc>
      </w:tr>
      <w:tr w:rsidR="00D46B3C" w:rsidRPr="00D46B3C" w:rsidTr="00D46B3C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БАНКОВСКИЕ РЕКВИЗИТЫ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Получателя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Получателя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Получателя</w:t>
            </w:r>
          </w:p>
        </w:tc>
      </w:tr>
      <w:tr w:rsidR="00D46B3C" w:rsidRPr="00D46B3C" w:rsidTr="00D46B3C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 Получателя: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Банка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Банка</w:t>
            </w:r>
          </w:p>
        </w:tc>
      </w:tr>
      <w:tr w:rsidR="00D46B3C" w:rsidRPr="00D46B3C" w:rsidTr="00D46B3C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B3C" w:rsidRPr="00D46B3C" w:rsidTr="00D46B3C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D46B3C" w:rsidRPr="00D46B3C" w:rsidRDefault="00D46B3C" w:rsidP="00D46B3C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B3C" w:rsidRPr="00D46B3C" w:rsidRDefault="00D46B3C" w:rsidP="00D46B3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заявлением Подрядчик в соответствии со статьей 428 Гражданского кодекса РФ своей волей и в своем интересе присоединяется к Договору на выполнение работ на малых земных станциях спутниковой связи (МЗССС), размещенному на сайте АО «</w:t>
            </w:r>
            <w:proofErr w:type="spellStart"/>
            <w:r w:rsidRPr="00D4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РТКомм.РУ</w:t>
            </w:r>
            <w:proofErr w:type="spellEnd"/>
            <w:r w:rsidRPr="00D4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адресу:</w:t>
            </w: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https://www.rtcomm.ru/company/procurement/installers/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Исполнителя  условий.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D46B3C" w:rsidRPr="00D46B3C" w:rsidRDefault="00D46B3C" w:rsidP="00D46B3C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Заявление является неотъемлемой частью Договора на выполнение работ на малых земных станциях спутниковой связи (МЗССС).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B3C" w:rsidRPr="00D46B3C" w:rsidRDefault="00D46B3C" w:rsidP="00D46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СПИСОК ДОКУМЕНТОВ ИСПОЛНИТЕЛЯ К НАСТОЯЩЕМУ ЗАЯВЛЕНИЮ (заверенные копии):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01.01.2017 г.;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2.Свидетельство о постановке физического лица на учет в налоговом органе;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3.Документ, удостоверяющий личность индивидуального предпринимателя;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D46B3C" w:rsidRPr="00D46B3C" w:rsidRDefault="00D46B3C" w:rsidP="00D46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B3C" w:rsidRPr="00D46B3C" w:rsidRDefault="00D46B3C" w:rsidP="00D46B3C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D46B3C" w:rsidRPr="00D46B3C" w:rsidTr="00DB4B06">
              <w:tc>
                <w:tcPr>
                  <w:tcW w:w="4899" w:type="dxa"/>
                  <w:shd w:val="clear" w:color="auto" w:fill="auto"/>
                </w:tcPr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Подрядчик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ФИО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Должность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Подпись с расшифровкой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Реквизиты доверенности (при наличии)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</w:t>
                  </w:r>
                  <w:proofErr w:type="gramStart"/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_»_</w:t>
                  </w:r>
                  <w:proofErr w:type="gramEnd"/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 202__ год.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Заказчик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ФИО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Должность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Подпись с расшифровкой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Реквизиты доверенности (при наличии)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</w:t>
                  </w:r>
                  <w:proofErr w:type="gramStart"/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_»_</w:t>
                  </w:r>
                  <w:proofErr w:type="gramEnd"/>
                  <w:r w:rsidRPr="00D46B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 202__ год.</w:t>
                  </w:r>
                </w:p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6B3C" w:rsidRPr="00D46B3C" w:rsidRDefault="00D46B3C" w:rsidP="00D46B3C">
            <w:pPr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46B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Заполняется полномочным сотрудником РТКОММ</w:t>
            </w: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46B3C" w:rsidRPr="00D46B3C" w:rsidRDefault="00D46B3C" w:rsidP="00D46B3C">
            <w:pPr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D46B3C" w:rsidRPr="00D46B3C" w:rsidTr="00DB4B06">
              <w:tc>
                <w:tcPr>
                  <w:tcW w:w="4899" w:type="dxa"/>
                  <w:gridSpan w:val="2"/>
                  <w:shd w:val="clear" w:color="auto" w:fill="auto"/>
                </w:tcPr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Реквизиты договора</w:t>
                  </w:r>
                </w:p>
              </w:tc>
            </w:tr>
            <w:tr w:rsidR="00D46B3C" w:rsidRPr="00D46B3C" w:rsidTr="00DB4B06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B3C" w:rsidRPr="00D46B3C" w:rsidTr="00DB4B06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46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B3C" w:rsidRPr="00D46B3C" w:rsidRDefault="00D46B3C" w:rsidP="00D46B3C">
                  <w:pPr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6B3C" w:rsidRPr="00D46B3C" w:rsidRDefault="00D46B3C" w:rsidP="00D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6B3C" w:rsidRPr="00D46B3C" w:rsidRDefault="00D46B3C" w:rsidP="00D46B3C">
      <w:pPr>
        <w:suppressLineNumbers/>
        <w:tabs>
          <w:tab w:val="left" w:pos="7230"/>
          <w:tab w:val="left" w:pos="8080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3C" w:rsidRPr="00D46B3C" w:rsidRDefault="00D46B3C" w:rsidP="00D46B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3C" w:rsidRPr="00D46B3C" w:rsidRDefault="00D46B3C" w:rsidP="00D46B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D46B3C" w:rsidRPr="00D4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3C"/>
    <w:rsid w:val="00D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3929-EE48-44D4-9250-FC4A585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comm.ru/company/procurement/install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6108</Characters>
  <Application>Microsoft Office Word</Application>
  <DocSecurity>0</DocSecurity>
  <Lines>50</Lines>
  <Paragraphs>14</Paragraphs>
  <ScaleCrop>false</ScaleCrop>
  <Company>АО РТКомм.Ру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2024-06-13T10:12:00Z</dcterms:created>
  <dcterms:modified xsi:type="dcterms:W3CDTF">2024-06-13T10:14:00Z</dcterms:modified>
</cp:coreProperties>
</file>